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                             НАРЕДБА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        За провеждане на колоездачни състезания за ГН "Г.С. РАКОВСКИ" 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                                              13-14.04.2021 г. -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гр. Котел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Цел - Честване на 200г.от рождението на Българския патриот и революционер Георги Стойков Раковски - популяризиране и развитие на колоезденето в град Котел.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Организатор – „СПОРТЕН КЛУБ ПО КОЛОЕЗДЕНЕ БЛУ РОКС”СЛИВЕН и община  „КОТЕЛ”                                                                      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Програма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13.04.21- Общ старт 115км.- кръгов маршрут в четири обиколки;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1.-1</w:t>
      </w:r>
      <w:r w:rsidDel="00000000" w:rsidR="00000000" w:rsidRPr="00000000">
        <w:rPr>
          <w:sz w:val="32"/>
          <w:szCs w:val="32"/>
          <w:rtl w:val="0"/>
        </w:rPr>
        <w:t xml:space="preserve">2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sz w:val="32"/>
          <w:szCs w:val="32"/>
          <w:rtl w:val="0"/>
        </w:rPr>
        <w:t xml:space="preserve">3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0</w:t>
      </w:r>
      <w:r w:rsidDel="00000000" w:rsidR="00000000" w:rsidRPr="00000000">
        <w:rPr>
          <w:sz w:val="32"/>
          <w:szCs w:val="32"/>
          <w:rtl w:val="0"/>
        </w:rPr>
        <w:t xml:space="preserve">ч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.-Техническа конференция ;</w:t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с. Катунище-Еко комплекс Воеводски https://www.kompleksvoevodski.com                                                 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2.-14.30ч.-старт-финал гр.Котел; 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4.- Право на участие: Всички състезатели, лицензирани в Българска Федерация Колоездене (БФК);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Не лицензирани състезатели участват  след представяне на попълнена декларация и медицински преглед;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Категории: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Мъже, Юноши старша възраст, Мастърс до 50 год.;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5. Юноши старша , мастърс до 50 г. и мъже - класиране от 1 до 3 място - купи, медали и парични награди както следва - I - 100 лв, II - 60 лв, III - 40 лв; Общо класиране от двата дни за купата в една категория- 1 до 3 място - купи, медали и парични награди както следва - I - 100 лв, II - 60 лв, III - 40 лв; 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6. Юноши старша участват  без ограничения в оборотите;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7.Награждаване на победителите, веднага след финала;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8.Състезателни номера и транспондери  се дават на отборите срещу депозит от 50лв.</w:t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14.04.21-  Колокритериум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1. - 13:00 ч. – Получаване на номера (връщат се след финала) и техническа конференция;</w:t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2. - 13:30 ч. – старт - любители и деца - 3 обиколки;</w:t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3. - Следва – старт - момчета младша и старша възраст и момичета - 6 обиколки;</w:t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4. - Следва – старт - юноши младша, мастърс над 50 г. и девойки - 10 обиколки; </w:t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5. - Следва – старт - юноши старша, мъже и мастърс до 50 г. - 20 обиколки;</w:t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6. - Награждаване на победителите, веднага след финала;</w:t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                                      Технически особености</w:t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1. Дължина на една обиколка на колокритериума - 1800 м; </w:t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2. Класирането ще бъде по финален спринт;</w:t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3. Прави се класиране на всяка отделна възрастова група;</w:t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4. При момичета и девойки се прави класиране само при участие най-малко на три състезателки;</w:t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5. Застигнат състезател напуска състезанието и се класира по реда на свалянето;</w:t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6. При уважителен дефект – 1 неутрална обиколка. Награди Любители и деца - класиране от 1 до 3 място - купи, медали и предметни награди; Момчета младша и старша възраст и момичета - класиране от 1 до 3 място - купи, медали и парични награди както следва - I - 50 лв, II - 30 лв, III - 20 лв; Юноши младша, мастърс над 50 г. и девойки - класиране от 1 до 3 място - купи, медали и парични награди както следва - I - 60 лв, II - 40 лв, III - 30 лв; Юноши старша и мастърс до 50 г. - класиране от 1 до 3 място - купи, медали и парични награди както следва - I - 80 лв, II  - 60 лв, III - 40 лв; Мъже - класиране от 1 до 3 място - купи, медали и парични награди както следва - I - 100 лв, II - 80 лв, III - 50 лв; </w:t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  <w:rtl w:val="0"/>
        </w:rPr>
        <w:t xml:space="preserve">Право на участие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1.Всички състезатели лицензирани в Българска Федерация Колоездене (БФК); Не лицензирани състезатели участват  след представяне на попълнена декларация и медицински преглед;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2. Заявки се подават до 17.00 ч. на 8.04.2020 г. на e-mail: </w:t>
      </w:r>
      <w:hyperlink r:id="rId6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00ff"/>
            <w:sz w:val="32"/>
            <w:szCs w:val="32"/>
            <w:u w:val="single"/>
            <w:shd w:fill="auto" w:val="clear"/>
            <w:vertAlign w:val="baseline"/>
            <w:rtl w:val="0"/>
          </w:rPr>
          <w:t xml:space="preserve">bkurdov@abv.bg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;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3. След получаване на заявките се оформят групите на момичета и девойки, ако има такива; </w:t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4. Всички клубовете и състезатели участват на собствени разноски;</w:t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5. Незаявен състезател внася такса от 30 лв.;</w:t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6. Организатора си запазва правото за промени. За справки и допълнителна информация: </w:t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тел:0895609694- организатор Е.Балев</w:t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тел: 0882 088884 –гл.съдия Н.Петров</w:t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bg-BG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bkurdov@abv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